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635" w:rsidRP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t>Лекция 14</w:t>
      </w:r>
    </w:p>
    <w:p w:rsidR="0007504F" w:rsidRP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7504F" w:rsidRDefault="0007504F" w:rsidP="0007504F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t>ОХРАНА ЗЕМЕЛЬ И ОКРУЖАЮЩЕЙ СРЕДЫ</w:t>
      </w:r>
    </w:p>
    <w:p w:rsidR="0007504F" w:rsidRP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t xml:space="preserve">Система мероприятий по охране земель и окружающей среды при территориальном землеустройстве предусматривает: </w:t>
      </w:r>
    </w:p>
    <w:p w:rsid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sym w:font="Symbol" w:char="F02D"/>
      </w:r>
      <w:r w:rsidRPr="0007504F">
        <w:rPr>
          <w:rFonts w:ascii="Times New Roman" w:hAnsi="Times New Roman" w:cs="Times New Roman"/>
          <w:sz w:val="28"/>
          <w:szCs w:val="28"/>
        </w:rPr>
        <w:t xml:space="preserve"> соблюдение соответствующих требований при проектировании границ площадей, местоположения и структуры угодий землевладений, землепользований сельскохозяйственного и несельскохозяйственного назначения; </w:t>
      </w:r>
      <w:r w:rsidRPr="0007504F">
        <w:rPr>
          <w:rFonts w:ascii="Times New Roman" w:hAnsi="Times New Roman" w:cs="Times New Roman"/>
          <w:sz w:val="28"/>
          <w:szCs w:val="28"/>
        </w:rPr>
        <w:sym w:font="Symbol" w:char="F02D"/>
      </w:r>
      <w:r w:rsidRPr="0007504F">
        <w:rPr>
          <w:rFonts w:ascii="Times New Roman" w:hAnsi="Times New Roman" w:cs="Times New Roman"/>
          <w:sz w:val="28"/>
          <w:szCs w:val="28"/>
        </w:rPr>
        <w:t xml:space="preserve"> проектирование специальных мероприятий по охране природы, предусмотренных соответствующими нормативными актами; </w:t>
      </w:r>
    </w:p>
    <w:p w:rsid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sym w:font="Symbol" w:char="F02D"/>
      </w:r>
      <w:r w:rsidRPr="0007504F">
        <w:rPr>
          <w:rFonts w:ascii="Times New Roman" w:hAnsi="Times New Roman" w:cs="Times New Roman"/>
          <w:sz w:val="28"/>
          <w:szCs w:val="28"/>
        </w:rPr>
        <w:t xml:space="preserve"> установление в натуре границ земель природоохранного, </w:t>
      </w:r>
      <w:proofErr w:type="spellStart"/>
      <w:proofErr w:type="gramStart"/>
      <w:r w:rsidRPr="0007504F">
        <w:rPr>
          <w:rFonts w:ascii="Times New Roman" w:hAnsi="Times New Roman" w:cs="Times New Roman"/>
          <w:sz w:val="28"/>
          <w:szCs w:val="28"/>
        </w:rPr>
        <w:t>оздоро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075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4F">
        <w:rPr>
          <w:rFonts w:ascii="Times New Roman" w:hAnsi="Times New Roman" w:cs="Times New Roman"/>
          <w:sz w:val="28"/>
          <w:szCs w:val="28"/>
        </w:rPr>
        <w:t>вительного</w:t>
      </w:r>
      <w:proofErr w:type="spellEnd"/>
      <w:proofErr w:type="gramEnd"/>
      <w:r w:rsidRPr="0007504F">
        <w:rPr>
          <w:rFonts w:ascii="Times New Roman" w:hAnsi="Times New Roman" w:cs="Times New Roman"/>
          <w:sz w:val="28"/>
          <w:szCs w:val="28"/>
        </w:rPr>
        <w:t>, рекреационного и историко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7504F">
        <w:rPr>
          <w:rFonts w:ascii="Times New Roman" w:hAnsi="Times New Roman" w:cs="Times New Roman"/>
          <w:sz w:val="28"/>
          <w:szCs w:val="28"/>
        </w:rPr>
        <w:t xml:space="preserve">культурного назначения; </w:t>
      </w:r>
    </w:p>
    <w:p w:rsid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sym w:font="Symbol" w:char="F02D"/>
      </w:r>
      <w:r w:rsidRPr="0007504F">
        <w:rPr>
          <w:rFonts w:ascii="Times New Roman" w:hAnsi="Times New Roman" w:cs="Times New Roman"/>
          <w:sz w:val="28"/>
          <w:szCs w:val="28"/>
        </w:rPr>
        <w:t xml:space="preserve"> проектирование природоохранных зон на землях всех категорий. Проектирование мероприятий по охране земель и охране окружающей среды осуществляется в соответствии с нормами и требованиями по охране природы. </w:t>
      </w:r>
    </w:p>
    <w:p w:rsid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t xml:space="preserve">При составлении проектов территориального (межхозяйственного) землеустройства охраны земель и окружающей среды осуществляется исходя из следующих основных требований: </w:t>
      </w:r>
    </w:p>
    <w:p w:rsid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sym w:font="Symbol" w:char="F02D"/>
      </w:r>
      <w:r w:rsidRPr="0007504F">
        <w:rPr>
          <w:rFonts w:ascii="Times New Roman" w:hAnsi="Times New Roman" w:cs="Times New Roman"/>
          <w:sz w:val="28"/>
          <w:szCs w:val="28"/>
        </w:rPr>
        <w:t xml:space="preserve"> защита земель от ветровой, водной и ирригационной эрозии;</w:t>
      </w:r>
    </w:p>
    <w:p w:rsid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t xml:space="preserve"> </w:t>
      </w:r>
      <w:r w:rsidRPr="0007504F">
        <w:rPr>
          <w:rFonts w:ascii="Times New Roman" w:hAnsi="Times New Roman" w:cs="Times New Roman"/>
          <w:sz w:val="28"/>
          <w:szCs w:val="28"/>
        </w:rPr>
        <w:sym w:font="Symbol" w:char="F02D"/>
      </w:r>
      <w:r w:rsidRPr="0007504F">
        <w:rPr>
          <w:rFonts w:ascii="Times New Roman" w:hAnsi="Times New Roman" w:cs="Times New Roman"/>
          <w:sz w:val="28"/>
          <w:szCs w:val="28"/>
        </w:rPr>
        <w:t xml:space="preserve"> предотвращение засоления и заболачивания орошаемых и мелиорируемых земель; </w:t>
      </w:r>
    </w:p>
    <w:p w:rsid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sym w:font="Symbol" w:char="F02D"/>
      </w:r>
      <w:r w:rsidRPr="0007504F">
        <w:rPr>
          <w:rFonts w:ascii="Times New Roman" w:hAnsi="Times New Roman" w:cs="Times New Roman"/>
          <w:sz w:val="28"/>
          <w:szCs w:val="28"/>
        </w:rPr>
        <w:t xml:space="preserve"> предотвращение загрязнения территории, атмосферы и водных источников отходами производства; </w:t>
      </w:r>
    </w:p>
    <w:p w:rsid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sym w:font="Symbol" w:char="F02D"/>
      </w:r>
      <w:r w:rsidRPr="0007504F">
        <w:rPr>
          <w:rFonts w:ascii="Times New Roman" w:hAnsi="Times New Roman" w:cs="Times New Roman"/>
          <w:sz w:val="28"/>
          <w:szCs w:val="28"/>
        </w:rPr>
        <w:t xml:space="preserve"> предотвращение любых действий, вызывающих снижение плодородия почв, продуктивности кормовых и других сельскохозяйственных угодий; </w:t>
      </w:r>
    </w:p>
    <w:p w:rsid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sym w:font="Symbol" w:char="F02D"/>
      </w:r>
      <w:r w:rsidRPr="0007504F">
        <w:rPr>
          <w:rFonts w:ascii="Times New Roman" w:hAnsi="Times New Roman" w:cs="Times New Roman"/>
          <w:sz w:val="28"/>
          <w:szCs w:val="28"/>
        </w:rPr>
        <w:t xml:space="preserve"> восстановление плодородия почв; </w:t>
      </w:r>
    </w:p>
    <w:p w:rsid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sym w:font="Symbol" w:char="F02D"/>
      </w:r>
      <w:r w:rsidRPr="0007504F">
        <w:rPr>
          <w:rFonts w:ascii="Times New Roman" w:hAnsi="Times New Roman" w:cs="Times New Roman"/>
          <w:sz w:val="28"/>
          <w:szCs w:val="28"/>
        </w:rPr>
        <w:t xml:space="preserve"> создание оптимальных условий для рациональной внутрихозяйственной организации территории; </w:t>
      </w:r>
    </w:p>
    <w:p w:rsid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sym w:font="Symbol" w:char="F02D"/>
      </w:r>
      <w:r w:rsidRPr="0007504F">
        <w:rPr>
          <w:rFonts w:ascii="Times New Roman" w:hAnsi="Times New Roman" w:cs="Times New Roman"/>
          <w:sz w:val="28"/>
          <w:szCs w:val="28"/>
        </w:rPr>
        <w:t xml:space="preserve"> ограничение сельскохозяйственных и иных работ на землях природоохранного, оздоровительного и рекреационного, культурно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7504F">
        <w:rPr>
          <w:rFonts w:ascii="Times New Roman" w:hAnsi="Times New Roman" w:cs="Times New Roman"/>
          <w:sz w:val="28"/>
          <w:szCs w:val="28"/>
        </w:rPr>
        <w:lastRenderedPageBreak/>
        <w:t xml:space="preserve">исторического назначения, применения средств химической защиты растений с помощью авиации, производства вскрышных работ, нарушающих ландшафты и т.д. </w:t>
      </w:r>
    </w:p>
    <w:p w:rsid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t xml:space="preserve">К мероприятиям, обеспечивающим охрану окружающей природной среды на территории землевладений и землепользований сельскохозяйственных предприятий и объединений, крестьянских хозяйств и сельскохозяйственных кооперативов, относятся: </w:t>
      </w:r>
    </w:p>
    <w:p w:rsid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sym w:font="Symbol" w:char="F02D"/>
      </w:r>
      <w:r w:rsidRPr="0007504F">
        <w:rPr>
          <w:rFonts w:ascii="Times New Roman" w:hAnsi="Times New Roman" w:cs="Times New Roman"/>
          <w:sz w:val="28"/>
          <w:szCs w:val="28"/>
        </w:rPr>
        <w:t xml:space="preserve"> установление рационального размера и соотношения угодий, обеспечивающих наряду с эффективным использованием земли, сохранение и улучшение </w:t>
      </w:r>
      <w:proofErr w:type="spellStart"/>
      <w:r w:rsidRPr="0007504F">
        <w:rPr>
          <w:rFonts w:ascii="Times New Roman" w:hAnsi="Times New Roman" w:cs="Times New Roman"/>
          <w:sz w:val="28"/>
          <w:szCs w:val="28"/>
        </w:rPr>
        <w:t>агроландшафтов</w:t>
      </w:r>
      <w:proofErr w:type="spellEnd"/>
      <w:r w:rsidRPr="0007504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sym w:font="Symbol" w:char="F02D"/>
      </w:r>
      <w:r w:rsidRPr="0007504F">
        <w:rPr>
          <w:rFonts w:ascii="Times New Roman" w:hAnsi="Times New Roman" w:cs="Times New Roman"/>
          <w:sz w:val="28"/>
          <w:szCs w:val="28"/>
        </w:rPr>
        <w:t xml:space="preserve"> придание границам землевладений и землепользований такой ориентации в отношении рельефа и господствующих вредоносных ветров, которая позволит организовать эффективную борьбу с водной и ветровой эрозией почв; </w:t>
      </w:r>
    </w:p>
    <w:p w:rsid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sym w:font="Symbol" w:char="F02D"/>
      </w:r>
      <w:r w:rsidRPr="0007504F">
        <w:rPr>
          <w:rFonts w:ascii="Times New Roman" w:hAnsi="Times New Roman" w:cs="Times New Roman"/>
          <w:sz w:val="28"/>
          <w:szCs w:val="28"/>
        </w:rPr>
        <w:t xml:space="preserve"> учет свойств агромелиоративных групп при формировании землевладений, землепользований хозяйствующих структур; </w:t>
      </w:r>
    </w:p>
    <w:p w:rsid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sym w:font="Symbol" w:char="F02D"/>
      </w:r>
      <w:r w:rsidRPr="0007504F">
        <w:rPr>
          <w:rFonts w:ascii="Times New Roman" w:hAnsi="Times New Roman" w:cs="Times New Roman"/>
          <w:sz w:val="28"/>
          <w:szCs w:val="28"/>
        </w:rPr>
        <w:t xml:space="preserve"> размещение орошаемых земель, позволяющее использовать их эффективно и вместе с тем исключать засоление, ирригационную эрозию, недоиспользование подготовленных для полива площадей и т.п.; </w:t>
      </w:r>
    </w:p>
    <w:p w:rsid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sym w:font="Symbol" w:char="F02D"/>
      </w:r>
      <w:r w:rsidRPr="0007504F">
        <w:rPr>
          <w:rFonts w:ascii="Times New Roman" w:hAnsi="Times New Roman" w:cs="Times New Roman"/>
          <w:sz w:val="28"/>
          <w:szCs w:val="28"/>
        </w:rPr>
        <w:t xml:space="preserve"> размещение хозяйственных це</w:t>
      </w:r>
      <w:r>
        <w:rPr>
          <w:rFonts w:ascii="Times New Roman" w:hAnsi="Times New Roman" w:cs="Times New Roman"/>
          <w:sz w:val="28"/>
          <w:szCs w:val="28"/>
        </w:rPr>
        <w:t>нтров, животноводческих комплек</w:t>
      </w:r>
      <w:r w:rsidRPr="0007504F">
        <w:rPr>
          <w:rFonts w:ascii="Times New Roman" w:hAnsi="Times New Roman" w:cs="Times New Roman"/>
          <w:sz w:val="28"/>
          <w:szCs w:val="28"/>
        </w:rPr>
        <w:t xml:space="preserve">сов, промышленных объектов, исключающих загрязнение водных источников и продуктивных угодий; </w:t>
      </w:r>
    </w:p>
    <w:p w:rsid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sym w:font="Symbol" w:char="F02D"/>
      </w:r>
      <w:r w:rsidRPr="0007504F">
        <w:rPr>
          <w:rFonts w:ascii="Times New Roman" w:hAnsi="Times New Roman" w:cs="Times New Roman"/>
          <w:sz w:val="28"/>
          <w:szCs w:val="28"/>
        </w:rPr>
        <w:t xml:space="preserve"> обеспечение (при необходимости) возможности правильного размещения земледельческих полей орошения на территории в целях очистки животноводческих ферм и комплексов; </w:t>
      </w:r>
    </w:p>
    <w:p w:rsid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sym w:font="Symbol" w:char="F02D"/>
      </w:r>
      <w:r w:rsidRPr="0007504F">
        <w:rPr>
          <w:rFonts w:ascii="Times New Roman" w:hAnsi="Times New Roman" w:cs="Times New Roman"/>
          <w:sz w:val="28"/>
          <w:szCs w:val="28"/>
        </w:rPr>
        <w:t xml:space="preserve"> выделение земель, для которых устанавливается ограниченный режим использования, применение почвозащитной организации территории и других мероприятий по рациональному использованию и охране земель и окружающей среды. </w:t>
      </w:r>
    </w:p>
    <w:p w:rsid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t xml:space="preserve">К мероприятиям, обеспечивающим охрану земель и окружающей природной среды при образовании землепользований объектов промышленности, транспорта, связи, обороны и иного несельскохозяйственного назначения, установлении черты населенных пунктов, относятся: </w:t>
      </w:r>
    </w:p>
    <w:p w:rsid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sym w:font="Symbol" w:char="F02D"/>
      </w:r>
      <w:r w:rsidRPr="0007504F">
        <w:rPr>
          <w:rFonts w:ascii="Times New Roman" w:hAnsi="Times New Roman" w:cs="Times New Roman"/>
          <w:sz w:val="28"/>
          <w:szCs w:val="28"/>
        </w:rPr>
        <w:t xml:space="preserve"> сведение к минимуму изъятия сельскохозяйственных и лесных угодий, а также земель природоохранного назначения; </w:t>
      </w:r>
    </w:p>
    <w:p w:rsid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07504F">
        <w:rPr>
          <w:rFonts w:ascii="Times New Roman" w:hAnsi="Times New Roman" w:cs="Times New Roman"/>
          <w:sz w:val="28"/>
          <w:szCs w:val="28"/>
        </w:rPr>
        <w:t xml:space="preserve"> рекультивация нарушенных земель, повышение их плодородия; </w:t>
      </w:r>
    </w:p>
    <w:p w:rsid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sym w:font="Symbol" w:char="F02D"/>
      </w:r>
      <w:r w:rsidRPr="0007504F">
        <w:rPr>
          <w:rFonts w:ascii="Times New Roman" w:hAnsi="Times New Roman" w:cs="Times New Roman"/>
          <w:sz w:val="28"/>
          <w:szCs w:val="28"/>
        </w:rPr>
        <w:t xml:space="preserve"> снятие, использование и сохранение плодородного слоя почвы при проведении работ, связанных с нарушением земель; </w:t>
      </w:r>
    </w:p>
    <w:p w:rsid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sym w:font="Symbol" w:char="F02D"/>
      </w:r>
      <w:r w:rsidRPr="0007504F">
        <w:rPr>
          <w:rFonts w:ascii="Times New Roman" w:hAnsi="Times New Roman" w:cs="Times New Roman"/>
          <w:sz w:val="28"/>
          <w:szCs w:val="28"/>
        </w:rPr>
        <w:t xml:space="preserve"> проектирование гидротехни</w:t>
      </w:r>
      <w:r>
        <w:rPr>
          <w:rFonts w:ascii="Times New Roman" w:hAnsi="Times New Roman" w:cs="Times New Roman"/>
          <w:sz w:val="28"/>
          <w:szCs w:val="28"/>
        </w:rPr>
        <w:t>ческих сооружений, предотвращаю</w:t>
      </w:r>
      <w:r w:rsidRPr="0007504F">
        <w:rPr>
          <w:rFonts w:ascii="Times New Roman" w:hAnsi="Times New Roman" w:cs="Times New Roman"/>
          <w:sz w:val="28"/>
          <w:szCs w:val="28"/>
        </w:rPr>
        <w:t xml:space="preserve">щих подтопление, заболачивание и развитие эрозионных процессов на прилегающих к несельскохозяйственным объектам земельных угодьях; </w:t>
      </w:r>
    </w:p>
    <w:p w:rsid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sym w:font="Symbol" w:char="F02D"/>
      </w:r>
      <w:r w:rsidRPr="0007504F">
        <w:rPr>
          <w:rFonts w:ascii="Times New Roman" w:hAnsi="Times New Roman" w:cs="Times New Roman"/>
          <w:sz w:val="28"/>
          <w:szCs w:val="28"/>
        </w:rPr>
        <w:t xml:space="preserve"> выделение зон негативного влияния с нарушенным экологическим равновесием ландшафтов всл</w:t>
      </w:r>
      <w:r>
        <w:rPr>
          <w:rFonts w:ascii="Times New Roman" w:hAnsi="Times New Roman" w:cs="Times New Roman"/>
          <w:sz w:val="28"/>
          <w:szCs w:val="28"/>
        </w:rPr>
        <w:t>едствие влияния объектов несель</w:t>
      </w:r>
      <w:r w:rsidRPr="0007504F">
        <w:rPr>
          <w:rFonts w:ascii="Times New Roman" w:hAnsi="Times New Roman" w:cs="Times New Roman"/>
          <w:sz w:val="28"/>
          <w:szCs w:val="28"/>
        </w:rPr>
        <w:t xml:space="preserve">скохозяйственного назначения (промышленных предприятий, автомобильных дорог, магистральных каналов, высоковольтных линий электропередач и т.д.). </w:t>
      </w:r>
    </w:p>
    <w:p w:rsid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t>При составлении проектов межхозяйственного землеустройства учитываются основные требования, предъявляемые к землевладельцам и землепользователям со стороны организаций, ведающих особо охраняемыми территориями (заповедники, заказники, другие охраняемые объекты природы и историко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7504F">
        <w:rPr>
          <w:rFonts w:ascii="Times New Roman" w:hAnsi="Times New Roman" w:cs="Times New Roman"/>
          <w:sz w:val="28"/>
          <w:szCs w:val="28"/>
        </w:rPr>
        <w:t xml:space="preserve">культурного назначения, </w:t>
      </w:r>
      <w:proofErr w:type="spellStart"/>
      <w:r w:rsidRPr="0007504F">
        <w:rPr>
          <w:rFonts w:ascii="Times New Roman" w:hAnsi="Times New Roman" w:cs="Times New Roman"/>
          <w:sz w:val="28"/>
          <w:szCs w:val="28"/>
        </w:rPr>
        <w:t>водоохранные</w:t>
      </w:r>
      <w:proofErr w:type="spellEnd"/>
      <w:r w:rsidRPr="0007504F">
        <w:rPr>
          <w:rFonts w:ascii="Times New Roman" w:hAnsi="Times New Roman" w:cs="Times New Roman"/>
          <w:sz w:val="28"/>
          <w:szCs w:val="28"/>
        </w:rPr>
        <w:t xml:space="preserve"> зоны, охраняемые леса и ландшафты, зоны вокруг городов и поселков, зоны вдоль автомобильных дороги другие). По каждой охраняемой зоне, территории, объекту природы должны быть выявлены и установлены в соответствии с законодательными и нормативными актами размещение и площадь охраняемой территории, ширина охраняемых зон, режим охраны и использования территории, особенно режим использования сельскохозяйственных угодий, попадающих в охраняемую территорию. В результате этих действий на проектный план наносятся границы охраняемых и имеющих специальный режим использования участков, зон, полос. </w:t>
      </w:r>
    </w:p>
    <w:p w:rsid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законодательными и другими нормативными актами, определяющими режим охраны и использования этих территорий, в проекте разрабатываются: </w:t>
      </w:r>
    </w:p>
    <w:p w:rsid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sym w:font="Symbol" w:char="F02D"/>
      </w:r>
      <w:r w:rsidRPr="0007504F">
        <w:rPr>
          <w:rFonts w:ascii="Times New Roman" w:hAnsi="Times New Roman" w:cs="Times New Roman"/>
          <w:sz w:val="28"/>
          <w:szCs w:val="28"/>
        </w:rPr>
        <w:t xml:space="preserve"> хозяйственные мероприятия </w:t>
      </w:r>
      <w:r>
        <w:rPr>
          <w:rFonts w:ascii="Times New Roman" w:hAnsi="Times New Roman" w:cs="Times New Roman"/>
          <w:sz w:val="28"/>
          <w:szCs w:val="28"/>
        </w:rPr>
        <w:t>по использованию земель в грани</w:t>
      </w:r>
      <w:r w:rsidRPr="0007504F">
        <w:rPr>
          <w:rFonts w:ascii="Times New Roman" w:hAnsi="Times New Roman" w:cs="Times New Roman"/>
          <w:sz w:val="28"/>
          <w:szCs w:val="28"/>
        </w:rPr>
        <w:t xml:space="preserve">цах охраняемых территорий; </w:t>
      </w:r>
    </w:p>
    <w:p w:rsid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sym w:font="Symbol" w:char="F02D"/>
      </w:r>
      <w:r w:rsidRPr="0007504F">
        <w:rPr>
          <w:rFonts w:ascii="Times New Roman" w:hAnsi="Times New Roman" w:cs="Times New Roman"/>
          <w:sz w:val="28"/>
          <w:szCs w:val="28"/>
        </w:rPr>
        <w:t xml:space="preserve"> мероприятия по использованию пашни и других сельскохозяйственных угодий в условиях ограничений (например, запрет на применение удобрений и химикатов); </w:t>
      </w:r>
    </w:p>
    <w:p w:rsid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sym w:font="Symbol" w:char="F02D"/>
      </w:r>
      <w:r w:rsidRPr="0007504F">
        <w:rPr>
          <w:rFonts w:ascii="Times New Roman" w:hAnsi="Times New Roman" w:cs="Times New Roman"/>
          <w:sz w:val="28"/>
          <w:szCs w:val="28"/>
        </w:rPr>
        <w:t xml:space="preserve"> способы использования земель, прилегающих к охраняемым территориям (в случае необходимости);</w:t>
      </w:r>
    </w:p>
    <w:p w:rsid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t xml:space="preserve"> </w:t>
      </w:r>
      <w:r w:rsidRPr="0007504F">
        <w:rPr>
          <w:rFonts w:ascii="Times New Roman" w:hAnsi="Times New Roman" w:cs="Times New Roman"/>
          <w:sz w:val="28"/>
          <w:szCs w:val="28"/>
        </w:rPr>
        <w:sym w:font="Symbol" w:char="F02D"/>
      </w:r>
      <w:r w:rsidRPr="0007504F">
        <w:rPr>
          <w:rFonts w:ascii="Times New Roman" w:hAnsi="Times New Roman" w:cs="Times New Roman"/>
          <w:sz w:val="28"/>
          <w:szCs w:val="28"/>
        </w:rPr>
        <w:t xml:space="preserve"> другие необходимые мероприятия по охране окружающей среды. Экологическая оценка мероприятий по охране земель и окружающей </w:t>
      </w:r>
      <w:r w:rsidRPr="0007504F">
        <w:rPr>
          <w:rFonts w:ascii="Times New Roman" w:hAnsi="Times New Roman" w:cs="Times New Roman"/>
          <w:sz w:val="28"/>
          <w:szCs w:val="28"/>
        </w:rPr>
        <w:lastRenderedPageBreak/>
        <w:t xml:space="preserve">природной среды заключается в определении степени уменьшения отрицательного воздействия на земельные и другие природные ресурсы или улучшения их состояния. </w:t>
      </w:r>
    </w:p>
    <w:p w:rsid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t xml:space="preserve">Экологический результат природоохранных мероприятий проявляется в снижении </w:t>
      </w:r>
      <w:proofErr w:type="gramStart"/>
      <w:r w:rsidRPr="0007504F">
        <w:rPr>
          <w:rFonts w:ascii="Times New Roman" w:hAnsi="Times New Roman" w:cs="Times New Roman"/>
          <w:sz w:val="28"/>
          <w:szCs w:val="28"/>
        </w:rPr>
        <w:t>объемов</w:t>
      </w:r>
      <w:proofErr w:type="gramEnd"/>
      <w:r w:rsidRPr="0007504F">
        <w:rPr>
          <w:rFonts w:ascii="Times New Roman" w:hAnsi="Times New Roman" w:cs="Times New Roman"/>
          <w:sz w:val="28"/>
          <w:szCs w:val="28"/>
        </w:rPr>
        <w:t xml:space="preserve"> поступающих в окружающую среду загрязнений (концентрации вредных веществ в почве, атмосфере, растениях, поверхностных и грунтовых водах, радиации, электромагнитного излучения и т.д.), увеличении количества и улучшении качества пригодных к использованию земельных, лесных и водных ресурсов. </w:t>
      </w:r>
    </w:p>
    <w:p w:rsid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t xml:space="preserve">Экономический эффект природоохранных мероприятий заключается в предотвращении экономического ущерба от загрязнения окружающей среды и приросте продукции, благодаря более полному использованию земельных и других природных ресурсов. Охрана природы, рациональное использование ее ресурсов, гармонизация взаимодействия общества и окружающей среды приобретает в настоящее время первостепенное значение. Охраняться должны как земли государства в целом, так и отдельные земельные фонды, землевладения, землепользования, участки. </w:t>
      </w:r>
    </w:p>
    <w:p w:rsid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t xml:space="preserve">Охрана земли и окружающей среды непосредственно связана с организацией использования земли, поэтому мероприятия по их охране должны разрабатываться в процессе землеустройства. Для наиболее правильного и исчерпывающего решения вопросов охраны земель и окружающей природной среды они должны рассматриваться на территории, представляющей собой систему землевладений и землепользований, которой в современных условиях является, прежде всего, административный район. На территорию района разрабатываются схемы землеустройства, схемы и проекты межхозяйственного землеустройства, проекты внутрихозяйственного землеустройства, в которых рассматриваются эти вопросы. </w:t>
      </w:r>
    </w:p>
    <w:p w:rsid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t>Охрана земель и окружающей п</w:t>
      </w:r>
      <w:r>
        <w:rPr>
          <w:rFonts w:ascii="Times New Roman" w:hAnsi="Times New Roman" w:cs="Times New Roman"/>
          <w:sz w:val="28"/>
          <w:szCs w:val="28"/>
        </w:rPr>
        <w:t>риродной среды состоит в целена</w:t>
      </w:r>
      <w:r w:rsidRPr="0007504F">
        <w:rPr>
          <w:rFonts w:ascii="Times New Roman" w:hAnsi="Times New Roman" w:cs="Times New Roman"/>
          <w:sz w:val="28"/>
          <w:szCs w:val="28"/>
        </w:rPr>
        <w:t xml:space="preserve">правленном нахождении в процессе планирования и проектирования средств, максимально ограничивающих и исключающих любые потери, вызываемые неправильными действиями человека, особенно снижение продуктивности биосферы; в применении в процессе использования земли таких способов, которые исключают ухудшение ее качеств (истощение, разрушение, загрязнение, засоление), а также вредное воздействие на прилегающую территорию. Конечной целью является правильное использование земли и природных ресурсов в процессе производства и другой деятельности. Земельным законодательством предусмотрен целый ряд мероприятий по охране земель, которые собственники земельных участков, землевладельцы, землепользователи и арендаторы обязаны проводить: </w:t>
      </w:r>
    </w:p>
    <w:p w:rsid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lastRenderedPageBreak/>
        <w:t xml:space="preserve">1) сохранение почв и их плодородия; </w:t>
      </w:r>
    </w:p>
    <w:p w:rsid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t xml:space="preserve">2) защита земель от водной и ветровой эрозии, селей, подтопления, заболачивания, вторичного засоления, иссушения, уплотнения, загрязнения радиоактивными и химическими веществами, захламления отходами производства и потребления, загрязнения, в </w:t>
      </w:r>
      <w:proofErr w:type="spellStart"/>
      <w:r w:rsidRPr="0007504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07504F">
        <w:rPr>
          <w:rFonts w:ascii="Times New Roman" w:hAnsi="Times New Roman" w:cs="Times New Roman"/>
          <w:sz w:val="28"/>
          <w:szCs w:val="28"/>
        </w:rPr>
        <w:t xml:space="preserve">. биогенного, и других негативных воздействий, в результате которых происходит деградация земель; </w:t>
      </w:r>
    </w:p>
    <w:p w:rsid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t xml:space="preserve">3) защита </w:t>
      </w:r>
      <w:proofErr w:type="spellStart"/>
      <w:r w:rsidRPr="0007504F">
        <w:rPr>
          <w:rFonts w:ascii="Times New Roman" w:hAnsi="Times New Roman" w:cs="Times New Roman"/>
          <w:sz w:val="28"/>
          <w:szCs w:val="28"/>
        </w:rPr>
        <w:t>с.х</w:t>
      </w:r>
      <w:proofErr w:type="spellEnd"/>
      <w:r w:rsidRPr="0007504F">
        <w:rPr>
          <w:rFonts w:ascii="Times New Roman" w:hAnsi="Times New Roman" w:cs="Times New Roman"/>
          <w:sz w:val="28"/>
          <w:szCs w:val="28"/>
        </w:rPr>
        <w:t xml:space="preserve">. угодий и других земель от заражения </w:t>
      </w:r>
      <w:proofErr w:type="spellStart"/>
      <w:r w:rsidRPr="0007504F">
        <w:rPr>
          <w:rFonts w:ascii="Times New Roman" w:hAnsi="Times New Roman" w:cs="Times New Roman"/>
          <w:sz w:val="28"/>
          <w:szCs w:val="28"/>
        </w:rPr>
        <w:t>бактериально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07504F">
        <w:rPr>
          <w:rFonts w:ascii="Times New Roman" w:hAnsi="Times New Roman" w:cs="Times New Roman"/>
          <w:sz w:val="28"/>
          <w:szCs w:val="28"/>
        </w:rPr>
        <w:t xml:space="preserve">паразитическими и карантинными вредителями и болезнями растений, зарастания сорными растениями, кустарником и мелколесьем, иными видами ухудшения состояния земель; </w:t>
      </w:r>
    </w:p>
    <w:p w:rsid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04F">
        <w:rPr>
          <w:rFonts w:ascii="Times New Roman" w:hAnsi="Times New Roman" w:cs="Times New Roman"/>
          <w:sz w:val="28"/>
          <w:szCs w:val="28"/>
        </w:rPr>
        <w:t xml:space="preserve">4) ликвидация последствий загрязнения, в </w:t>
      </w:r>
      <w:proofErr w:type="spellStart"/>
      <w:r w:rsidRPr="0007504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07504F">
        <w:rPr>
          <w:rFonts w:ascii="Times New Roman" w:hAnsi="Times New Roman" w:cs="Times New Roman"/>
          <w:sz w:val="28"/>
          <w:szCs w:val="28"/>
        </w:rPr>
        <w:t xml:space="preserve">. биогенного и захламления земель; </w:t>
      </w:r>
    </w:p>
    <w:p w:rsidR="0007504F" w:rsidRPr="0007504F" w:rsidRDefault="0007504F" w:rsidP="00075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7504F">
        <w:rPr>
          <w:rFonts w:ascii="Times New Roman" w:hAnsi="Times New Roman" w:cs="Times New Roman"/>
          <w:sz w:val="28"/>
          <w:szCs w:val="28"/>
        </w:rPr>
        <w:t>5) рекультивация нарушенных земель, восстановление плодородия почв, своевременное вовлечение земель в оборот.</w:t>
      </w:r>
    </w:p>
    <w:sectPr w:rsidR="0007504F" w:rsidRPr="00075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1D"/>
    <w:rsid w:val="0007504F"/>
    <w:rsid w:val="006B17C6"/>
    <w:rsid w:val="009E4B1D"/>
    <w:rsid w:val="00EB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9C8F"/>
  <w15:chartTrackingRefBased/>
  <w15:docId w15:val="{9505278D-1D6F-4F68-81B2-9DAFEC63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1347</Words>
  <Characters>7680</Characters>
  <Application>Microsoft Office Word</Application>
  <DocSecurity>0</DocSecurity>
  <Lines>64</Lines>
  <Paragraphs>18</Paragraphs>
  <ScaleCrop>false</ScaleCrop>
  <Company/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2020-09-22T18:53:00Z</dcterms:created>
  <dcterms:modified xsi:type="dcterms:W3CDTF">2020-09-22T19:00:00Z</dcterms:modified>
</cp:coreProperties>
</file>